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E0040" w14:textId="77777777" w:rsidR="00A55B96" w:rsidRDefault="00000000">
      <w:pPr>
        <w:pStyle w:val="Corpotesto"/>
        <w:ind w:left="37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492E6E" wp14:editId="5B872114">
            <wp:extent cx="446787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8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4507" w14:textId="77777777" w:rsidR="00A55B96" w:rsidRDefault="00A55B96">
      <w:pPr>
        <w:pStyle w:val="Corpotesto"/>
        <w:rPr>
          <w:rFonts w:ascii="Times New Roman"/>
          <w:sz w:val="20"/>
        </w:rPr>
      </w:pPr>
    </w:p>
    <w:p w14:paraId="51011D13" w14:textId="77777777" w:rsidR="00A55B96" w:rsidRDefault="00A55B96">
      <w:pPr>
        <w:pStyle w:val="Corpotesto"/>
        <w:spacing w:before="2"/>
        <w:rPr>
          <w:rFonts w:ascii="Times New Roman"/>
          <w:sz w:val="20"/>
        </w:rPr>
      </w:pPr>
    </w:p>
    <w:p w14:paraId="32C5323A" w14:textId="77777777" w:rsidR="00A55B96" w:rsidRDefault="00000000">
      <w:pPr>
        <w:pStyle w:val="Titolo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LAGOSANTO</w:t>
      </w:r>
    </w:p>
    <w:p w14:paraId="5224AA1E" w14:textId="77777777" w:rsidR="00A55B96" w:rsidRDefault="00000000">
      <w:pPr>
        <w:spacing w:before="6"/>
        <w:ind w:left="3141" w:right="3688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2"/>
          <w:sz w:val="28"/>
        </w:rPr>
        <w:t xml:space="preserve"> </w:t>
      </w:r>
      <w:r>
        <w:rPr>
          <w:sz w:val="28"/>
        </w:rPr>
        <w:t>di Ferrara</w:t>
      </w:r>
    </w:p>
    <w:p w14:paraId="639F32F0" w14:textId="77777777" w:rsidR="00A55B96" w:rsidRDefault="00000000">
      <w:pPr>
        <w:tabs>
          <w:tab w:val="left" w:pos="7474"/>
        </w:tabs>
        <w:spacing w:before="2"/>
        <w:ind w:left="123"/>
        <w:rPr>
          <w:sz w:val="14"/>
        </w:rPr>
      </w:pPr>
      <w:r>
        <w:rPr>
          <w:sz w:val="14"/>
        </w:rPr>
        <w:t>C.A.P.</w:t>
      </w:r>
      <w:r>
        <w:rPr>
          <w:spacing w:val="-1"/>
          <w:sz w:val="14"/>
        </w:rPr>
        <w:t xml:space="preserve"> </w:t>
      </w:r>
      <w:r>
        <w:rPr>
          <w:sz w:val="14"/>
        </w:rPr>
        <w:t>44023</w:t>
      </w:r>
      <w:r>
        <w:rPr>
          <w:sz w:val="14"/>
        </w:rPr>
        <w:tab/>
        <w:t>tel.</w:t>
      </w:r>
      <w:r>
        <w:rPr>
          <w:spacing w:val="74"/>
          <w:sz w:val="14"/>
        </w:rPr>
        <w:t xml:space="preserve"> </w:t>
      </w:r>
      <w:r>
        <w:rPr>
          <w:sz w:val="14"/>
        </w:rPr>
        <w:t>+39</w:t>
      </w:r>
      <w:r>
        <w:rPr>
          <w:spacing w:val="1"/>
          <w:sz w:val="14"/>
        </w:rPr>
        <w:t xml:space="preserve"> </w:t>
      </w:r>
      <w:r>
        <w:rPr>
          <w:sz w:val="14"/>
        </w:rPr>
        <w:t>0533 909</w:t>
      </w:r>
      <w:r>
        <w:rPr>
          <w:spacing w:val="3"/>
          <w:sz w:val="14"/>
        </w:rPr>
        <w:t xml:space="preserve"> </w:t>
      </w:r>
      <w:r>
        <w:rPr>
          <w:sz w:val="14"/>
        </w:rPr>
        <w:t>524</w:t>
      </w:r>
    </w:p>
    <w:p w14:paraId="6D720C8F" w14:textId="77777777" w:rsidR="00A55B96" w:rsidRDefault="00A55B96">
      <w:pPr>
        <w:pStyle w:val="Corpotesto"/>
        <w:spacing w:before="4"/>
        <w:rPr>
          <w:sz w:val="14"/>
        </w:rPr>
      </w:pPr>
    </w:p>
    <w:p w14:paraId="4B58AEF4" w14:textId="77777777" w:rsidR="00A55B96" w:rsidRDefault="00000000">
      <w:pPr>
        <w:tabs>
          <w:tab w:val="left" w:pos="7475"/>
        </w:tabs>
        <w:ind w:left="123"/>
        <w:rPr>
          <w:sz w:val="14"/>
        </w:rPr>
      </w:pPr>
      <w:r>
        <w:pict w14:anchorId="6A0CE46A">
          <v:line id="_x0000_s1030" style="position:absolute;left:0;text-align:left;z-index:-15728640;mso-wrap-distance-left:0;mso-wrap-distance-right:0;mso-position-horizontal-relative:page" from="86.15pt,14.6pt" to="526.9pt,14.75pt" strokeweight=".72pt">
            <w10:wrap type="topAndBottom" anchorx="page"/>
          </v:line>
        </w:pict>
      </w:r>
      <w:r>
        <w:rPr>
          <w:sz w:val="14"/>
        </w:rPr>
        <w:t>C.F.:</w:t>
      </w:r>
      <w:r>
        <w:rPr>
          <w:spacing w:val="-1"/>
          <w:sz w:val="14"/>
        </w:rPr>
        <w:t xml:space="preserve"> </w:t>
      </w:r>
      <w:r>
        <w:rPr>
          <w:sz w:val="14"/>
        </w:rPr>
        <w:t>00370530388</w:t>
      </w:r>
      <w:r>
        <w:rPr>
          <w:sz w:val="14"/>
        </w:rPr>
        <w:tab/>
        <w:t xml:space="preserve">fax  </w:t>
      </w:r>
      <w:r>
        <w:rPr>
          <w:spacing w:val="1"/>
          <w:sz w:val="14"/>
        </w:rPr>
        <w:t xml:space="preserve"> </w:t>
      </w:r>
      <w:r>
        <w:rPr>
          <w:sz w:val="14"/>
        </w:rPr>
        <w:t>+39 0533 909</w:t>
      </w:r>
      <w:r>
        <w:rPr>
          <w:spacing w:val="3"/>
          <w:sz w:val="14"/>
        </w:rPr>
        <w:t xml:space="preserve"> </w:t>
      </w:r>
      <w:r>
        <w:rPr>
          <w:sz w:val="14"/>
        </w:rPr>
        <w:t>536</w:t>
      </w:r>
    </w:p>
    <w:p w14:paraId="243C9ACA" w14:textId="77777777" w:rsidR="00A55B96" w:rsidRDefault="00000000">
      <w:pPr>
        <w:spacing w:after="14"/>
        <w:ind w:left="2706" w:right="2371" w:firstLine="1017"/>
        <w:rPr>
          <w:rFonts w:ascii="Arial"/>
          <w:b/>
          <w:sz w:val="28"/>
        </w:rPr>
      </w:pPr>
      <w:r>
        <w:rPr>
          <w:rFonts w:ascii="Arial"/>
          <w:b/>
          <w:sz w:val="28"/>
        </w:rPr>
        <w:t>Settore IV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URBANISTICA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EDILIZIA</w:t>
      </w:r>
    </w:p>
    <w:p w14:paraId="440AEA2F" w14:textId="77777777" w:rsidR="00A55B96" w:rsidRDefault="00000000">
      <w:pPr>
        <w:pStyle w:val="Corpotesto"/>
        <w:spacing w:line="20" w:lineRule="exact"/>
        <w:ind w:left="10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FA89831">
          <v:group id="_x0000_s1028" style="width:441.5pt;height:.85pt;mso-position-horizontal-relative:char;mso-position-vertical-relative:line" coordsize="8830,17">
            <v:line id="_x0000_s1029" style="position:absolute" from="7,7" to="8822,10" strokeweight=".72pt"/>
            <w10:anchorlock/>
          </v:group>
        </w:pict>
      </w:r>
    </w:p>
    <w:p w14:paraId="71C6ECC1" w14:textId="227A6B7A" w:rsidR="00A55B96" w:rsidRDefault="00000000">
      <w:pPr>
        <w:spacing w:line="760" w:lineRule="atLeast"/>
        <w:ind w:left="123" w:right="657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t>TOLLERANZA ai sensi dell’art. 19 bis della L.R. n. 23 del 21 ottobre 2004.</w:t>
      </w:r>
      <w:r>
        <w:rPr>
          <w:spacing w:val="-5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 w:rsidR="00CC674A">
        <w:rPr>
          <w:rFonts w:ascii="Arial" w:hAnsi="Arial"/>
          <w:b/>
        </w:rPr>
        <w:t>_______________</w:t>
      </w:r>
      <w:r>
        <w:rPr>
          <w:rFonts w:ascii="Arial" w:hAnsi="Arial"/>
          <w:b/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 w:rsidR="00CC674A">
        <w:rPr>
          <w:rFonts w:ascii="Arial" w:hAnsi="Arial"/>
          <w:b/>
        </w:rPr>
        <w:t>____________</w:t>
      </w:r>
      <w:r>
        <w:rPr>
          <w:rFonts w:ascii="Arial" w:hAnsi="Arial"/>
          <w:b/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 w:rsidR="00CC674A">
        <w:rPr>
          <w:rFonts w:ascii="Arial" w:hAnsi="Arial"/>
          <w:b/>
        </w:rPr>
        <w:t>______________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3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in</w:t>
      </w:r>
    </w:p>
    <w:p w14:paraId="5DED995E" w14:textId="77777777" w:rsidR="00CC674A" w:rsidRDefault="00CC674A" w:rsidP="00CC674A">
      <w:pPr>
        <w:spacing w:before="100"/>
        <w:ind w:left="123"/>
        <w:rPr>
          <w:rFonts w:ascii="Arial"/>
          <w:b/>
        </w:rPr>
      </w:pPr>
      <w:r>
        <w:rPr>
          <w:rFonts w:ascii="Arial"/>
          <w:b/>
        </w:rPr>
        <w:t>______________________________________</w:t>
      </w:r>
      <w:r w:rsidR="00000000">
        <w:rPr>
          <w:rFonts w:ascii="Arial"/>
          <w:b/>
        </w:rPr>
        <w:t>,</w:t>
      </w:r>
      <w:r w:rsidR="00000000">
        <w:rPr>
          <w:rFonts w:ascii="Arial"/>
          <w:b/>
          <w:spacing w:val="-5"/>
        </w:rPr>
        <w:t xml:space="preserve"> </w:t>
      </w:r>
      <w:r w:rsidR="00000000">
        <w:t>doc.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identificazione</w:t>
      </w:r>
      <w:r w:rsidR="00000000">
        <w:rPr>
          <w:spacing w:val="3"/>
        </w:rPr>
        <w:t xml:space="preserve"> </w:t>
      </w:r>
      <w:r>
        <w:rPr>
          <w:rFonts w:ascii="Arial"/>
          <w:b/>
        </w:rPr>
        <w:t>_________________________________</w:t>
      </w:r>
    </w:p>
    <w:p w14:paraId="7784E012" w14:textId="511166FC" w:rsidR="00A55B96" w:rsidRDefault="00000000" w:rsidP="00CC674A">
      <w:pPr>
        <w:spacing w:before="100"/>
        <w:ind w:left="123"/>
        <w:rPr>
          <w:rFonts w:ascii="Arial"/>
          <w:b/>
        </w:rPr>
      </w:pPr>
      <w:proofErr w:type="spellStart"/>
      <w:r>
        <w:t>cell</w:t>
      </w:r>
      <w:proofErr w:type="spellEnd"/>
      <w:r>
        <w:t>.</w:t>
      </w:r>
      <w:r>
        <w:rPr>
          <w:spacing w:val="-2"/>
        </w:rPr>
        <w:t xml:space="preserve"> </w:t>
      </w:r>
      <w:r w:rsidR="00CC674A">
        <w:rPr>
          <w:rFonts w:ascii="Arial"/>
          <w:b/>
        </w:rPr>
        <w:t>______________________</w:t>
      </w:r>
      <w:r>
        <w:rPr>
          <w:rFonts w:ascii="Arial"/>
          <w:b/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hyperlink r:id="rId6">
        <w:r w:rsidR="00CC674A">
          <w:rPr>
            <w:rFonts w:ascii="Arial"/>
            <w:b/>
          </w:rPr>
          <w:t>________________________________________</w:t>
        </w:r>
      </w:hyperlink>
    </w:p>
    <w:p w14:paraId="51E37877" w14:textId="125C65FD" w:rsidR="00A55B96" w:rsidRDefault="00000000" w:rsidP="00CC674A">
      <w:pPr>
        <w:spacing w:before="143"/>
        <w:ind w:left="123"/>
      </w:pPr>
      <w:r>
        <w:t>iscritto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 w:rsidR="00CC674A">
        <w:rPr>
          <w:rFonts w:ascii="Arial"/>
          <w:b/>
        </w:rPr>
        <w:t>__________________</w:t>
      </w:r>
      <w:r>
        <w:rPr>
          <w:rFonts w:ascii="Arial"/>
          <w:b/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Provincia</w:t>
      </w:r>
      <w:r>
        <w:rPr>
          <w:spacing w:val="3"/>
        </w:rPr>
        <w:t xml:space="preserve"> </w:t>
      </w:r>
      <w:r>
        <w:t xml:space="preserve">di </w:t>
      </w:r>
      <w:r w:rsidR="00CC674A">
        <w:rPr>
          <w:rFonts w:ascii="Arial"/>
          <w:b/>
        </w:rPr>
        <w:t>___________</w:t>
      </w:r>
      <w:r>
        <w:rPr>
          <w:rFonts w:ascii="Arial"/>
          <w:b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 w:rsidR="00CC674A">
        <w:rPr>
          <w:rFonts w:ascii="Arial"/>
          <w:b/>
        </w:rPr>
        <w:t>________</w:t>
      </w:r>
      <w:r>
        <w:rPr>
          <w:rFonts w:ascii="Arial"/>
          <w:b/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PEC:</w:t>
      </w:r>
      <w:r w:rsidR="00CC674A">
        <w:t xml:space="preserve"> </w:t>
      </w:r>
      <w:hyperlink r:id="rId7">
        <w:r w:rsidR="00CC674A">
          <w:rPr>
            <w:rFonts w:ascii="Arial" w:hAnsi="Arial"/>
            <w:b/>
          </w:rPr>
          <w:t>________________________</w:t>
        </w:r>
        <w:r>
          <w:t>,</w:t>
        </w:r>
        <w:r>
          <w:rPr>
            <w:spacing w:val="-2"/>
          </w:rPr>
          <w:t xml:space="preserve"> </w:t>
        </w:r>
      </w:hyperlink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incaricato</w:t>
      </w:r>
      <w:r>
        <w:rPr>
          <w:spacing w:val="-2"/>
        </w:rPr>
        <w:t xml:space="preserve"> </w:t>
      </w:r>
      <w:r>
        <w:t>da</w:t>
      </w:r>
      <w:r w:rsidR="00CC674A">
        <w:rPr>
          <w:rFonts w:ascii="Arial" w:hAnsi="Arial"/>
          <w:b/>
        </w:rPr>
        <w:t>____________________</w:t>
      </w:r>
    </w:p>
    <w:p w14:paraId="1E91401B" w14:textId="77777777" w:rsidR="00A55B96" w:rsidRDefault="00A55B96">
      <w:pPr>
        <w:pStyle w:val="Corpotesto"/>
        <w:rPr>
          <w:sz w:val="24"/>
        </w:rPr>
      </w:pPr>
    </w:p>
    <w:p w14:paraId="4554FB3D" w14:textId="77777777" w:rsidR="00A55B96" w:rsidRDefault="00000000">
      <w:pPr>
        <w:pStyle w:val="Titolo1"/>
        <w:spacing w:before="165"/>
        <w:ind w:left="3141" w:right="3130"/>
        <w:jc w:val="center"/>
      </w:pPr>
      <w:r>
        <w:t>ASSEVERA</w:t>
      </w:r>
      <w:r>
        <w:rPr>
          <w:spacing w:val="-2"/>
        </w:rPr>
        <w:t xml:space="preserve"> </w:t>
      </w:r>
      <w:r>
        <w:t>che</w:t>
      </w:r>
    </w:p>
    <w:p w14:paraId="68372C2C" w14:textId="77777777" w:rsidR="00A55B96" w:rsidRDefault="00A55B96">
      <w:pPr>
        <w:pStyle w:val="Corpotesto"/>
        <w:rPr>
          <w:rFonts w:ascii="Arial"/>
          <w:b/>
        </w:rPr>
      </w:pPr>
    </w:p>
    <w:p w14:paraId="27A68C19" w14:textId="5149FB59" w:rsidR="00A55B96" w:rsidRDefault="00000000">
      <w:pPr>
        <w:pStyle w:val="Corpotesto"/>
        <w:spacing w:line="362" w:lineRule="auto"/>
        <w:ind w:left="123" w:right="111"/>
        <w:jc w:val="both"/>
      </w:pPr>
      <w:r>
        <w:t xml:space="preserve">l’immobile censito nell’Agenzia delle Entrate sezione Catasto distinto al foglio </w:t>
      </w:r>
      <w:r w:rsidR="00CC674A">
        <w:rPr>
          <w:rFonts w:ascii="Arial" w:hAnsi="Arial"/>
          <w:b/>
        </w:rPr>
        <w:t>___</w:t>
      </w:r>
      <w:r>
        <w:rPr>
          <w:rFonts w:ascii="Arial" w:hAnsi="Arial"/>
          <w:b/>
        </w:rPr>
        <w:t xml:space="preserve"> </w:t>
      </w:r>
      <w:proofErr w:type="spellStart"/>
      <w:r>
        <w:t>mapp</w:t>
      </w:r>
      <w:proofErr w:type="spellEnd"/>
      <w:r>
        <w:t>.</w:t>
      </w:r>
      <w:r w:rsidR="00CC674A">
        <w:rPr>
          <w:rFonts w:ascii="Arial" w:hAnsi="Arial"/>
          <w:b/>
        </w:rPr>
        <w:t>_____</w:t>
      </w:r>
      <w:r>
        <w:rPr>
          <w:rFonts w:ascii="Arial" w:hAnsi="Arial"/>
          <w:b/>
          <w:spacing w:val="1"/>
        </w:rPr>
        <w:t xml:space="preserve"> </w:t>
      </w:r>
      <w:r>
        <w:t xml:space="preserve">Sub </w:t>
      </w:r>
      <w:r w:rsidR="00CC674A">
        <w:rPr>
          <w:rFonts w:ascii="Arial" w:hAnsi="Arial"/>
          <w:b/>
        </w:rPr>
        <w:t>_____</w:t>
      </w:r>
      <w:r>
        <w:rPr>
          <w:rFonts w:ascii="Arial" w:hAnsi="Arial"/>
          <w:b/>
        </w:rPr>
        <w:t xml:space="preserve"> </w:t>
      </w:r>
      <w:r>
        <w:t xml:space="preserve">in VIA </w:t>
      </w:r>
      <w:r w:rsidR="00CC674A">
        <w:rPr>
          <w:rFonts w:ascii="Arial" w:hAnsi="Arial"/>
          <w:b/>
        </w:rPr>
        <w:t>______________</w:t>
      </w:r>
      <w:r>
        <w:rPr>
          <w:rFonts w:ascii="Arial" w:hAnsi="Arial"/>
          <w:b/>
        </w:rPr>
        <w:t xml:space="preserve"> </w:t>
      </w:r>
      <w:r>
        <w:t xml:space="preserve">n. </w:t>
      </w:r>
      <w:r w:rsidR="00CC674A">
        <w:rPr>
          <w:rFonts w:ascii="Arial" w:hAnsi="Arial"/>
          <w:b/>
        </w:rPr>
        <w:t>________</w:t>
      </w:r>
      <w:r>
        <w:t>, rientra tra le tolleranze dell’art. 34 bis del DPR 380</w:t>
      </w:r>
      <w:r>
        <w:rPr>
          <w:spacing w:val="-56"/>
        </w:rPr>
        <w:t xml:space="preserve"> </w:t>
      </w:r>
      <w:r>
        <w:t>del 2001, recepito dalla Regione Emilia Romagna ai sensi dell’art. 19 bis della L.R. n. 23 del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ottobre</w:t>
      </w:r>
      <w:r>
        <w:rPr>
          <w:spacing w:val="-1"/>
        </w:rPr>
        <w:t xml:space="preserve"> </w:t>
      </w:r>
      <w:r>
        <w:t>2004.</w:t>
      </w:r>
    </w:p>
    <w:p w14:paraId="3B595514" w14:textId="77777777" w:rsidR="00A55B96" w:rsidRDefault="00000000">
      <w:pPr>
        <w:spacing w:line="251" w:lineRule="exact"/>
        <w:ind w:left="123"/>
        <w:rPr>
          <w:rFonts w:ascii="Arial"/>
          <w:b/>
        </w:rPr>
      </w:pPr>
      <w:r>
        <w:t xml:space="preserve">Pertanto, si </w:t>
      </w:r>
      <w:r>
        <w:rPr>
          <w:rFonts w:ascii="Arial"/>
          <w:b/>
        </w:rPr>
        <w:t>DICHIARA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che</w:t>
      </w:r>
    </w:p>
    <w:p w14:paraId="6D21AA5E" w14:textId="77777777" w:rsidR="00A55B96" w:rsidRDefault="00000000">
      <w:pPr>
        <w:pStyle w:val="Corpotesto"/>
        <w:spacing w:before="130"/>
        <w:ind w:left="123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di TOLLERANZA,</w:t>
      </w:r>
      <w:r>
        <w:rPr>
          <w:spacing w:val="2"/>
        </w:rPr>
        <w:t xml:space="preserve"> </w:t>
      </w:r>
      <w:r>
        <w:t>rispetta</w:t>
      </w:r>
      <w:r>
        <w:rPr>
          <w:spacing w:val="-2"/>
        </w:rPr>
        <w:t xml:space="preserve"> </w:t>
      </w:r>
      <w:r>
        <w:t>il:</w:t>
      </w:r>
    </w:p>
    <w:p w14:paraId="3F91CAA4" w14:textId="77777777" w:rsidR="00A55B96" w:rsidRDefault="00000000">
      <w:pPr>
        <w:pStyle w:val="Paragrafoelenco"/>
        <w:numPr>
          <w:ilvl w:val="0"/>
          <w:numId w:val="2"/>
        </w:numPr>
        <w:tabs>
          <w:tab w:val="left" w:pos="408"/>
        </w:tabs>
        <w:spacing w:before="129"/>
        <w:ind w:right="133"/>
        <w:jc w:val="both"/>
        <w:rPr>
          <w:rFonts w:ascii="Arial" w:hAnsi="Arial"/>
          <w:i/>
        </w:rPr>
      </w:pP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23/2004,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mancato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rispetto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dell'altezza,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distacchi, della cubatura, della superficie coperta e di ogni altro parametro ... delle singole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unità immobiliari non costituisce violazione edilizia se contenuto entro il limite del due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cento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misure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previste nel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abilitativo.</w:t>
      </w:r>
    </w:p>
    <w:p w14:paraId="5717BE08" w14:textId="77777777" w:rsidR="00A55B96" w:rsidRDefault="00A55B96">
      <w:pPr>
        <w:pStyle w:val="Corpotesto"/>
        <w:spacing w:before="2"/>
        <w:rPr>
          <w:rFonts w:ascii="Arial"/>
          <w:i/>
        </w:rPr>
      </w:pPr>
    </w:p>
    <w:p w14:paraId="44E22B8C" w14:textId="77777777" w:rsidR="00A55B96" w:rsidRDefault="00000000">
      <w:pPr>
        <w:pStyle w:val="Paragrafoelenco"/>
        <w:numPr>
          <w:ilvl w:val="0"/>
          <w:numId w:val="2"/>
        </w:numPr>
        <w:tabs>
          <w:tab w:val="left" w:pos="408"/>
        </w:tabs>
        <w:ind w:right="129"/>
        <w:jc w:val="both"/>
        <w:rPr>
          <w:rFonts w:ascii="Arial" w:hAnsi="Arial"/>
          <w:i/>
        </w:rPr>
      </w:pPr>
      <w:r>
        <w:t xml:space="preserve">Il comma 1 bis dell’art. 19 bis della LR n. 23/2004, </w:t>
      </w:r>
      <w:r>
        <w:rPr>
          <w:rFonts w:ascii="Arial" w:hAnsi="Arial"/>
          <w:i/>
        </w:rPr>
        <w:t>“Fuori dai casi di cui al comma 1,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limitatamente agli immobili non sottoposti a tutela ai sensi del decreto legislativo 22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gennaio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2004,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42,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costituiscono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inoltre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tolleranze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esecutive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irregolarità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geometriche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 dimensionali di modesta entità, la diversa collocazione di impianti e opere interne e 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modifiche alle finiture degli edifici, eseguite nel passato durante i lavori per l'attuazione 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abilitativi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edilizi,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condizione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comportino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violazione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disciplina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dell'attività edilizia di cui all'articolo 9, comma 3, della legge regionale n. 15 del 2013, ... 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pregiudichino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l'agibilità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dell'immobile.</w:t>
      </w:r>
    </w:p>
    <w:p w14:paraId="33AD7041" w14:textId="77777777" w:rsidR="00A55B96" w:rsidRDefault="00A55B96">
      <w:pPr>
        <w:pStyle w:val="Corpotesto"/>
        <w:spacing w:before="1"/>
        <w:rPr>
          <w:rFonts w:ascii="Arial"/>
          <w:i/>
          <w:sz w:val="24"/>
        </w:rPr>
      </w:pPr>
    </w:p>
    <w:p w14:paraId="1FB831A7" w14:textId="77777777" w:rsidR="00A55B96" w:rsidRDefault="00000000">
      <w:pPr>
        <w:pStyle w:val="Corpotesto"/>
        <w:ind w:left="123"/>
      </w:pPr>
      <w:r>
        <w:t>A</w:t>
      </w:r>
      <w:r>
        <w:rPr>
          <w:spacing w:val="1"/>
        </w:rPr>
        <w:t xml:space="preserve"> </w:t>
      </w:r>
      <w:r>
        <w:t>tali tolleranze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ricondotte, in</w:t>
      </w:r>
      <w:r>
        <w:rPr>
          <w:spacing w:val="-2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esemplificativa</w:t>
      </w:r>
      <w:r>
        <w:rPr>
          <w:spacing w:val="-1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esaustiva:</w:t>
      </w:r>
    </w:p>
    <w:p w14:paraId="78558471" w14:textId="01B0402D" w:rsidR="00A55B96" w:rsidRDefault="00000000">
      <w:pPr>
        <w:pStyle w:val="Paragrafoelenco"/>
        <w:numPr>
          <w:ilvl w:val="1"/>
          <w:numId w:val="2"/>
        </w:numPr>
        <w:tabs>
          <w:tab w:val="left" w:pos="691"/>
        </w:tabs>
        <w:spacing w:before="3"/>
      </w:pPr>
      <w:r>
        <w:t>il</w:t>
      </w:r>
      <w:r>
        <w:rPr>
          <w:spacing w:val="-5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dimensionamento</w:t>
      </w:r>
      <w:r>
        <w:rPr>
          <w:spacing w:val="-3"/>
        </w:rPr>
        <w:t xml:space="preserve"> </w:t>
      </w:r>
      <w:r>
        <w:t>dell'edificio;</w:t>
      </w:r>
    </w:p>
    <w:p w14:paraId="03C6ECC6" w14:textId="77777777" w:rsidR="00A55B96" w:rsidRDefault="00000000" w:rsidP="00CC674A">
      <w:pPr>
        <w:pStyle w:val="Paragrafoelenco"/>
        <w:numPr>
          <w:ilvl w:val="1"/>
          <w:numId w:val="2"/>
        </w:numPr>
        <w:tabs>
          <w:tab w:val="left" w:pos="691"/>
        </w:tabs>
        <w:spacing w:before="3"/>
      </w:pPr>
      <w:r>
        <w:t>la</w:t>
      </w:r>
      <w:r w:rsidRPr="00CC674A">
        <w:rPr>
          <w:spacing w:val="-4"/>
        </w:rPr>
        <w:t xml:space="preserve"> </w:t>
      </w:r>
      <w:r>
        <w:t>mancata</w:t>
      </w:r>
      <w:r w:rsidRPr="00CC674A">
        <w:rPr>
          <w:spacing w:val="-1"/>
        </w:rPr>
        <w:t xml:space="preserve"> </w:t>
      </w:r>
      <w:r>
        <w:t>realizzazione</w:t>
      </w:r>
      <w:r w:rsidRPr="00CC674A">
        <w:rPr>
          <w:spacing w:val="-1"/>
        </w:rPr>
        <w:t xml:space="preserve"> </w:t>
      </w:r>
      <w:r>
        <w:t>di</w:t>
      </w:r>
      <w:r w:rsidRPr="00CC674A">
        <w:rPr>
          <w:spacing w:val="-1"/>
        </w:rPr>
        <w:t xml:space="preserve"> </w:t>
      </w:r>
      <w:r>
        <w:t>elementi architettonici</w:t>
      </w:r>
      <w:r w:rsidRPr="00CC674A">
        <w:rPr>
          <w:spacing w:val="-1"/>
        </w:rPr>
        <w:t xml:space="preserve"> </w:t>
      </w:r>
      <w:r>
        <w:t>non</w:t>
      </w:r>
      <w:r w:rsidRPr="00CC674A">
        <w:rPr>
          <w:spacing w:val="-2"/>
        </w:rPr>
        <w:t xml:space="preserve"> </w:t>
      </w:r>
      <w:r>
        <w:t>strutturali;</w:t>
      </w:r>
    </w:p>
    <w:p w14:paraId="01761604" w14:textId="77777777" w:rsidR="00A55B96" w:rsidRDefault="00000000" w:rsidP="00CC674A">
      <w:pPr>
        <w:pStyle w:val="Paragrafoelenco"/>
        <w:numPr>
          <w:ilvl w:val="1"/>
          <w:numId w:val="2"/>
        </w:numPr>
        <w:tabs>
          <w:tab w:val="left" w:pos="691"/>
        </w:tabs>
        <w:spacing w:before="3"/>
        <w:ind w:left="690" w:hanging="284"/>
      </w:pPr>
      <w:r>
        <w:t>le</w:t>
      </w:r>
      <w:r w:rsidRPr="00CC674A">
        <w:rPr>
          <w:spacing w:val="1"/>
        </w:rPr>
        <w:t xml:space="preserve"> </w:t>
      </w:r>
      <w:r>
        <w:t>irregolarità</w:t>
      </w:r>
      <w:r w:rsidRPr="00CC674A">
        <w:rPr>
          <w:spacing w:val="4"/>
        </w:rPr>
        <w:t xml:space="preserve"> </w:t>
      </w:r>
      <w:r>
        <w:t>esecutive</w:t>
      </w:r>
      <w:r w:rsidRPr="00CC674A">
        <w:rPr>
          <w:spacing w:val="-1"/>
        </w:rPr>
        <w:t xml:space="preserve"> </w:t>
      </w:r>
      <w:r>
        <w:t>di</w:t>
      </w:r>
      <w:r w:rsidRPr="00CC674A">
        <w:rPr>
          <w:spacing w:val="3"/>
        </w:rPr>
        <w:t xml:space="preserve"> </w:t>
      </w:r>
      <w:r>
        <w:t>muri</w:t>
      </w:r>
      <w:r w:rsidRPr="00CC674A">
        <w:rPr>
          <w:spacing w:val="3"/>
        </w:rPr>
        <w:t xml:space="preserve"> </w:t>
      </w:r>
      <w:r>
        <w:t>esterni</w:t>
      </w:r>
      <w:r w:rsidRPr="00CC674A">
        <w:rPr>
          <w:spacing w:val="1"/>
        </w:rPr>
        <w:t xml:space="preserve"> </w:t>
      </w:r>
      <w:r>
        <w:t>ed</w:t>
      </w:r>
      <w:r w:rsidRPr="00CC674A">
        <w:rPr>
          <w:spacing w:val="3"/>
        </w:rPr>
        <w:t xml:space="preserve"> </w:t>
      </w:r>
      <w:r>
        <w:t>interni</w:t>
      </w:r>
      <w:r w:rsidRPr="00CC674A">
        <w:rPr>
          <w:spacing w:val="1"/>
        </w:rPr>
        <w:t xml:space="preserve"> </w:t>
      </w:r>
      <w:r>
        <w:t>e</w:t>
      </w:r>
      <w:r w:rsidRPr="00CC674A">
        <w:rPr>
          <w:spacing w:val="3"/>
        </w:rPr>
        <w:t xml:space="preserve"> </w:t>
      </w:r>
      <w:r>
        <w:t>la</w:t>
      </w:r>
      <w:r w:rsidRPr="00CC674A">
        <w:rPr>
          <w:spacing w:val="3"/>
        </w:rPr>
        <w:t xml:space="preserve"> </w:t>
      </w:r>
      <w:r>
        <w:t>difforme</w:t>
      </w:r>
      <w:r w:rsidRPr="00CC674A">
        <w:rPr>
          <w:spacing w:val="-2"/>
        </w:rPr>
        <w:t xml:space="preserve"> </w:t>
      </w:r>
      <w:r>
        <w:t>ubicazione</w:t>
      </w:r>
      <w:r w:rsidRPr="00CC674A">
        <w:rPr>
          <w:spacing w:val="3"/>
        </w:rPr>
        <w:t xml:space="preserve"> </w:t>
      </w:r>
      <w:r>
        <w:t>delle</w:t>
      </w:r>
      <w:r w:rsidRPr="00CC674A">
        <w:rPr>
          <w:spacing w:val="5"/>
        </w:rPr>
        <w:t xml:space="preserve"> </w:t>
      </w:r>
      <w:r>
        <w:t>aperture</w:t>
      </w:r>
      <w:r w:rsidRPr="00CC674A">
        <w:rPr>
          <w:spacing w:val="-55"/>
        </w:rPr>
        <w:t xml:space="preserve"> </w:t>
      </w:r>
      <w:r>
        <w:t>interne;</w:t>
      </w:r>
    </w:p>
    <w:p w14:paraId="24961168" w14:textId="258AE883" w:rsidR="00CC674A" w:rsidRDefault="00000000" w:rsidP="00CC674A">
      <w:pPr>
        <w:pStyle w:val="Paragrafoelenco"/>
        <w:numPr>
          <w:ilvl w:val="1"/>
          <w:numId w:val="2"/>
        </w:numPr>
        <w:tabs>
          <w:tab w:val="left" w:pos="750"/>
          <w:tab w:val="left" w:pos="751"/>
        </w:tabs>
        <w:spacing w:before="4"/>
        <w:ind w:left="750" w:hanging="344"/>
        <w:sectPr w:rsidR="00CC674A">
          <w:type w:val="continuous"/>
          <w:pgSz w:w="11910" w:h="16840"/>
          <w:pgMar w:top="320" w:right="1020" w:bottom="280" w:left="1580" w:header="720" w:footer="720" w:gutter="0"/>
          <w:cols w:space="720"/>
        </w:sectPr>
      </w:pPr>
      <w:r>
        <w:t>la</w:t>
      </w:r>
      <w:r>
        <w:rPr>
          <w:spacing w:val="-4"/>
        </w:rPr>
        <w:t xml:space="preserve"> </w:t>
      </w:r>
      <w:r>
        <w:t>difforme</w:t>
      </w:r>
      <w:r>
        <w:rPr>
          <w:spacing w:val="-4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opere rientranti</w:t>
      </w:r>
      <w:r>
        <w:rPr>
          <w:spacing w:val="-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nozione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ordinaria</w:t>
      </w:r>
      <w:r w:rsidR="00CC674A">
        <w:t>;</w:t>
      </w:r>
    </w:p>
    <w:p w14:paraId="2C268189" w14:textId="77DBC088" w:rsidR="00A55B96" w:rsidRDefault="00000000" w:rsidP="00CC674A">
      <w:pPr>
        <w:pStyle w:val="Corpotesto"/>
        <w:numPr>
          <w:ilvl w:val="1"/>
          <w:numId w:val="2"/>
        </w:numPr>
        <w:spacing w:before="81" w:line="244" w:lineRule="auto"/>
      </w:pPr>
      <w:r>
        <w:lastRenderedPageBreak/>
        <w:t>gli</w:t>
      </w:r>
      <w:r>
        <w:rPr>
          <w:spacing w:val="19"/>
        </w:rPr>
        <w:t xml:space="preserve"> </w:t>
      </w:r>
      <w:r>
        <w:t>errori</w:t>
      </w:r>
      <w:r>
        <w:rPr>
          <w:spacing w:val="21"/>
        </w:rPr>
        <w:t xml:space="preserve"> </w:t>
      </w:r>
      <w:r>
        <w:t>progettuali</w:t>
      </w:r>
      <w:r>
        <w:rPr>
          <w:spacing w:val="21"/>
        </w:rPr>
        <w:t xml:space="preserve"> </w:t>
      </w:r>
      <w:r>
        <w:t>corretti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cantiere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errori</w:t>
      </w:r>
      <w:r>
        <w:rPr>
          <w:spacing w:val="21"/>
        </w:rPr>
        <w:t xml:space="preserve"> </w:t>
      </w:r>
      <w:r>
        <w:t>materiali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rappresentazione</w:t>
      </w:r>
      <w:r>
        <w:rPr>
          <w:spacing w:val="-56"/>
        </w:rPr>
        <w:t xml:space="preserve"> </w:t>
      </w:r>
      <w:r>
        <w:t>progettuale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opere.</w:t>
      </w:r>
    </w:p>
    <w:p w14:paraId="5C44302F" w14:textId="77777777" w:rsidR="00A55B96" w:rsidRDefault="00A55B96">
      <w:pPr>
        <w:pStyle w:val="Corpotesto"/>
        <w:spacing w:before="3"/>
        <w:rPr>
          <w:sz w:val="21"/>
        </w:rPr>
      </w:pPr>
    </w:p>
    <w:p w14:paraId="3EF9613D" w14:textId="77777777" w:rsidR="00A55B96" w:rsidRDefault="00000000">
      <w:pPr>
        <w:pStyle w:val="Corpotesto"/>
        <w:ind w:left="123"/>
        <w:jc w:val="both"/>
      </w:pPr>
      <w:r>
        <w:t>Ai</w:t>
      </w:r>
      <w:r>
        <w:rPr>
          <w:spacing w:val="-1"/>
        </w:rPr>
        <w:t xml:space="preserve"> </w:t>
      </w:r>
      <w:r>
        <w:t>sensi del comma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ter dell’art.</w:t>
      </w:r>
      <w:r>
        <w:rPr>
          <w:spacing w:val="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23/2004 si</w:t>
      </w:r>
    </w:p>
    <w:p w14:paraId="0014415F" w14:textId="77777777" w:rsidR="00A55B96" w:rsidRDefault="00000000" w:rsidP="00CC674A">
      <w:pPr>
        <w:pStyle w:val="Titolo1"/>
        <w:spacing w:before="38"/>
        <w:ind w:left="0"/>
      </w:pPr>
      <w:r>
        <w:t>DICHIARA</w:t>
      </w:r>
      <w:r>
        <w:rPr>
          <w:spacing w:val="-3"/>
        </w:rPr>
        <w:t xml:space="preserve"> </w:t>
      </w:r>
      <w:r>
        <w:t>che</w:t>
      </w:r>
    </w:p>
    <w:p w14:paraId="241C95AE" w14:textId="77777777" w:rsidR="00A55B96" w:rsidRDefault="00000000">
      <w:pPr>
        <w:spacing w:before="37" w:line="276" w:lineRule="auto"/>
        <w:ind w:left="123" w:right="13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nell'osservanza del principio di certezza delle posizioni giuridiche e di tutela dell'affidamento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privati,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costituiscono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altresì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tolleranze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costruttive 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parziali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difformità,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realizzate nel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passato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durante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lavori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l'esecuzione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abilitativo,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seguita,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previo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sopralluogo o ispezione da parte di funzionari incaricati, la certificazione di conformità edilizia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 di agibilità nelle forme previste dalla legge nonché le parziali difformità rispetto al titolo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abilitativo legittimamente rilasciato, che l'amministrazione comunale abbia espressamente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accertato nell'ambito di un procedimento edilizio e che non abbia contestato come abuso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edilizio o che non abbia considerato rilevanti ai fini dell'agibilità dell'immobile. È fatta salva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possibilità di assumere i provvedimenti di cui all'articolo 21-nonies della legge n. 241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1990, nei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limiti 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condizioni ivi previste.</w:t>
      </w:r>
    </w:p>
    <w:p w14:paraId="77A70894" w14:textId="77777777" w:rsidR="00A55B96" w:rsidRDefault="00A55B96">
      <w:pPr>
        <w:pStyle w:val="Corpotesto"/>
        <w:spacing w:before="8"/>
        <w:rPr>
          <w:rFonts w:ascii="Arial"/>
          <w:i/>
          <w:sz w:val="20"/>
        </w:rPr>
      </w:pPr>
    </w:p>
    <w:p w14:paraId="5E011179" w14:textId="77777777" w:rsidR="00A55B96" w:rsidRDefault="00000000">
      <w:pPr>
        <w:pStyle w:val="Corpotesto"/>
        <w:spacing w:before="1" w:line="249" w:lineRule="exact"/>
        <w:ind w:left="123"/>
        <w:jc w:val="both"/>
      </w:pPr>
      <w:r>
        <w:t>Ai sensi del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quater dell’art 19</w:t>
      </w:r>
      <w:r>
        <w:rPr>
          <w:spacing w:val="-1"/>
        </w:rPr>
        <w:t xml:space="preserve"> </w:t>
      </w:r>
      <w:r>
        <w:t>bis della</w:t>
      </w:r>
      <w:r>
        <w:rPr>
          <w:spacing w:val="3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23/2004</w:t>
      </w:r>
      <w:r>
        <w:rPr>
          <w:spacing w:val="3"/>
        </w:rPr>
        <w:t xml:space="preserve"> </w:t>
      </w:r>
      <w:r>
        <w:t>si</w:t>
      </w:r>
    </w:p>
    <w:p w14:paraId="6A082499" w14:textId="77777777" w:rsidR="00A55B96" w:rsidRDefault="00000000">
      <w:pPr>
        <w:pStyle w:val="Titolo1"/>
        <w:spacing w:line="253" w:lineRule="exact"/>
      </w:pPr>
      <w:r>
        <w:t>ASSEVERA</w:t>
      </w:r>
      <w:r>
        <w:rPr>
          <w:spacing w:val="-3"/>
        </w:rPr>
        <w:t xml:space="preserve"> </w:t>
      </w:r>
      <w:r>
        <w:t>che</w:t>
      </w:r>
    </w:p>
    <w:p w14:paraId="5570F306" w14:textId="77777777" w:rsidR="00A55B96" w:rsidRDefault="00000000">
      <w:pPr>
        <w:pStyle w:val="Corpotesto"/>
        <w:spacing w:before="2" w:line="244" w:lineRule="auto"/>
        <w:ind w:left="123" w:right="118"/>
        <w:jc w:val="both"/>
      </w:pPr>
      <w:r>
        <w:t>le tolleranze di cui ai commi 1, 1 bis e 1 ter dell’art. 19 bis sono state realizzate nel corso di</w:t>
      </w:r>
      <w:r>
        <w:rPr>
          <w:spacing w:val="1"/>
        </w:rPr>
        <w:t xml:space="preserve"> </w:t>
      </w:r>
      <w:r>
        <w:t>precedenti interventi edilizi, e non costituendo violazioni edilizie, sono attestati dallo stato</w:t>
      </w:r>
      <w:r>
        <w:rPr>
          <w:spacing w:val="1"/>
        </w:rPr>
        <w:t xml:space="preserve"> </w:t>
      </w:r>
      <w:r>
        <w:t>legittimo degli</w:t>
      </w:r>
      <w:r>
        <w:rPr>
          <w:spacing w:val="2"/>
        </w:rPr>
        <w:t xml:space="preserve"> </w:t>
      </w:r>
      <w:r>
        <w:t>immobili:</w:t>
      </w:r>
    </w:p>
    <w:p w14:paraId="4F2C3E57" w14:textId="77777777" w:rsidR="00CC674A" w:rsidRDefault="00CC674A">
      <w:pPr>
        <w:pStyle w:val="Corpotesto"/>
        <w:spacing w:before="2" w:line="244" w:lineRule="auto"/>
        <w:ind w:left="123" w:right="118"/>
        <w:jc w:val="both"/>
      </w:pPr>
    </w:p>
    <w:p w14:paraId="6928072B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2958"/>
          <w:tab w:val="left" w:pos="3559"/>
          <w:tab w:val="left" w:pos="4289"/>
          <w:tab w:val="left" w:pos="4716"/>
          <w:tab w:val="left" w:pos="5269"/>
          <w:tab w:val="left" w:pos="8770"/>
        </w:tabs>
        <w:spacing w:line="264" w:lineRule="exact"/>
        <w:ind w:hanging="361"/>
        <w:rPr>
          <w:rFonts w:ascii="Times New Roman" w:hAnsi="Times New Roman"/>
        </w:rPr>
      </w:pPr>
      <w:proofErr w:type="spellStart"/>
      <w:r>
        <w:t>PdC</w:t>
      </w:r>
      <w:proofErr w:type="spellEnd"/>
      <w:r>
        <w:tab/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>
        <w:t>nome della</w:t>
      </w:r>
      <w:r>
        <w:rPr>
          <w:spacing w:val="-1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A7DC3B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2958"/>
          <w:tab w:val="left" w:pos="3559"/>
          <w:tab w:val="left" w:pos="4289"/>
          <w:tab w:val="left" w:pos="4716"/>
          <w:tab w:val="left" w:pos="5269"/>
          <w:tab w:val="left" w:pos="8769"/>
        </w:tabs>
        <w:spacing w:line="269" w:lineRule="exact"/>
        <w:ind w:hanging="361"/>
        <w:rPr>
          <w:rFonts w:ascii="Times New Roman" w:hAnsi="Times New Roman"/>
        </w:rPr>
      </w:pPr>
      <w:r>
        <w:t>SCIA</w:t>
      </w:r>
      <w:r>
        <w:tab/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 nome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B89495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2958"/>
          <w:tab w:val="left" w:pos="3559"/>
          <w:tab w:val="left" w:pos="4289"/>
          <w:tab w:val="left" w:pos="4716"/>
          <w:tab w:val="left" w:pos="5269"/>
          <w:tab w:val="left" w:pos="8769"/>
        </w:tabs>
        <w:spacing w:before="2" w:line="269" w:lineRule="exact"/>
        <w:ind w:hanging="361"/>
        <w:rPr>
          <w:rFonts w:ascii="Times New Roman" w:hAnsi="Times New Roman"/>
        </w:rPr>
      </w:pPr>
      <w:r>
        <w:t>CILA</w:t>
      </w:r>
      <w:r>
        <w:tab/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>
        <w:t>nome della</w:t>
      </w:r>
      <w:r>
        <w:rPr>
          <w:spacing w:val="-1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28E71B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3559"/>
          <w:tab w:val="left" w:pos="4289"/>
          <w:tab w:val="left" w:pos="4716"/>
          <w:tab w:val="left" w:pos="5269"/>
          <w:tab w:val="left" w:pos="8770"/>
        </w:tabs>
        <w:spacing w:line="269" w:lineRule="exact"/>
        <w:ind w:hanging="361"/>
        <w:rPr>
          <w:rFonts w:ascii="Times New Roman" w:hAnsi="Times New Roman"/>
        </w:rPr>
      </w:pPr>
      <w:r>
        <w:t>Autorizzazione</w:t>
      </w:r>
      <w:r>
        <w:rPr>
          <w:spacing w:val="56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t>nome della</w:t>
      </w:r>
      <w:r>
        <w:rPr>
          <w:spacing w:val="-1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36BB84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2958"/>
          <w:tab w:val="left" w:pos="3560"/>
          <w:tab w:val="left" w:pos="4289"/>
          <w:tab w:val="left" w:pos="4716"/>
          <w:tab w:val="left" w:pos="5269"/>
          <w:tab w:val="left" w:pos="8770"/>
        </w:tabs>
        <w:spacing w:before="2" w:line="269" w:lineRule="exact"/>
        <w:ind w:hanging="361"/>
        <w:rPr>
          <w:rFonts w:ascii="Times New Roman" w:hAnsi="Times New Roman"/>
        </w:rPr>
      </w:pPr>
      <w:r>
        <w:t>Condono</w:t>
      </w:r>
      <w:r>
        <w:tab/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>
        <w:t>nome della</w:t>
      </w:r>
      <w:r>
        <w:rPr>
          <w:spacing w:val="-1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C4A672" w14:textId="77777777" w:rsidR="00A55B96" w:rsidRDefault="00000000">
      <w:pPr>
        <w:pStyle w:val="Paragrafoelenco"/>
        <w:numPr>
          <w:ilvl w:val="2"/>
          <w:numId w:val="2"/>
        </w:numPr>
        <w:tabs>
          <w:tab w:val="left" w:pos="1398"/>
          <w:tab w:val="left" w:pos="1399"/>
          <w:tab w:val="left" w:pos="2959"/>
          <w:tab w:val="left" w:pos="3559"/>
          <w:tab w:val="left" w:pos="4289"/>
          <w:tab w:val="left" w:pos="4716"/>
          <w:tab w:val="left" w:pos="5269"/>
          <w:tab w:val="left" w:pos="8770"/>
        </w:tabs>
        <w:spacing w:line="269" w:lineRule="exact"/>
        <w:ind w:hanging="361"/>
        <w:rPr>
          <w:rFonts w:ascii="Times New Roman" w:hAnsi="Times New Roman"/>
        </w:rPr>
      </w:pPr>
      <w:r>
        <w:t>Licenza</w:t>
      </w:r>
      <w:r>
        <w:tab/>
        <w:t>n.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t>nome della ditta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02A5AA" w14:textId="77777777" w:rsidR="00A55B96" w:rsidRDefault="00A55B96">
      <w:pPr>
        <w:pStyle w:val="Corpotesto"/>
        <w:rPr>
          <w:rFonts w:ascii="Arial"/>
          <w:b/>
          <w:sz w:val="24"/>
        </w:rPr>
      </w:pPr>
    </w:p>
    <w:p w14:paraId="129A322B" w14:textId="77777777" w:rsidR="00A55B96" w:rsidRDefault="00A55B96">
      <w:pPr>
        <w:pStyle w:val="Corpotesto"/>
        <w:spacing w:before="6"/>
        <w:rPr>
          <w:rFonts w:ascii="Arial"/>
          <w:b/>
          <w:sz w:val="19"/>
        </w:rPr>
      </w:pPr>
    </w:p>
    <w:p w14:paraId="40835311" w14:textId="77777777" w:rsidR="00A55B96" w:rsidRDefault="00000000">
      <w:pPr>
        <w:pStyle w:val="Corpotesto"/>
        <w:ind w:left="123"/>
        <w:jc w:val="both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09169CE7" w14:textId="77777777" w:rsidR="00A55B96" w:rsidRDefault="00A55B96">
      <w:pPr>
        <w:pStyle w:val="Corpotesto"/>
        <w:spacing w:before="1"/>
        <w:rPr>
          <w:sz w:val="25"/>
        </w:rPr>
      </w:pPr>
    </w:p>
    <w:p w14:paraId="438E08B5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</w:tabs>
        <w:spacing w:line="242" w:lineRule="auto"/>
        <w:ind w:right="114"/>
      </w:pPr>
      <w:r>
        <w:rPr>
          <w:color w:val="333333"/>
        </w:rPr>
        <w:t>Procura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speciale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allegati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documenti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riconoscimento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delegato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5"/>
        </w:rPr>
        <w:t xml:space="preserve"> </w:t>
      </w:r>
      <w:r>
        <w:rPr>
          <w:color w:val="333333"/>
        </w:rPr>
        <w:t>delegante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modo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leggibile;</w:t>
      </w:r>
    </w:p>
    <w:p w14:paraId="3AF0E9D6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</w:tabs>
        <w:spacing w:before="4"/>
        <w:ind w:hanging="361"/>
      </w:pPr>
      <w:r>
        <w:rPr>
          <w:color w:val="333333"/>
        </w:rPr>
        <w:t>Titolo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possesso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dell’immobile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visura catastale;</w:t>
      </w:r>
    </w:p>
    <w:p w14:paraId="474787AA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</w:tabs>
        <w:spacing w:before="2" w:line="242" w:lineRule="auto"/>
        <w:ind w:right="116"/>
      </w:pPr>
      <w:r>
        <w:rPr>
          <w:color w:val="333333"/>
        </w:rPr>
        <w:t>Elaborato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progettuale*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(stato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assentito,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ovvero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legittimo,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stato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progetto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stato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comparativo);</w:t>
      </w:r>
    </w:p>
    <w:p w14:paraId="1E2C6531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</w:tabs>
        <w:spacing w:before="4"/>
        <w:ind w:hanging="361"/>
      </w:pPr>
      <w:r>
        <w:rPr>
          <w:color w:val="333333"/>
        </w:rPr>
        <w:t>Relazione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descrittiva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dell’intervento soggetto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TOLLERANZA;</w:t>
      </w:r>
    </w:p>
    <w:p w14:paraId="2832D9E0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  <w:tab w:val="left" w:pos="2625"/>
          <w:tab w:val="left" w:pos="3872"/>
          <w:tab w:val="left" w:pos="4329"/>
          <w:tab w:val="left" w:pos="5541"/>
          <w:tab w:val="left" w:pos="7094"/>
          <w:tab w:val="left" w:pos="8111"/>
          <w:tab w:val="left" w:pos="9066"/>
        </w:tabs>
        <w:spacing w:before="3" w:line="244" w:lineRule="auto"/>
        <w:ind w:right="115"/>
      </w:pPr>
      <w:r>
        <w:rPr>
          <w:color w:val="333333"/>
        </w:rPr>
        <w:t>Documentazione</w:t>
      </w:r>
      <w:r>
        <w:rPr>
          <w:color w:val="333333"/>
        </w:rPr>
        <w:tab/>
        <w:t>attestante</w:t>
      </w:r>
      <w:r>
        <w:rPr>
          <w:color w:val="333333"/>
        </w:rPr>
        <w:tab/>
        <w:t>la</w:t>
      </w:r>
      <w:r>
        <w:rPr>
          <w:color w:val="333333"/>
        </w:rPr>
        <w:tab/>
        <w:t>legittimità</w:t>
      </w:r>
      <w:r>
        <w:rPr>
          <w:color w:val="333333"/>
        </w:rPr>
        <w:tab/>
        <w:t>dell’esistente</w:t>
      </w:r>
      <w:r>
        <w:rPr>
          <w:color w:val="333333"/>
        </w:rPr>
        <w:tab/>
        <w:t>(pratica</w:t>
      </w:r>
      <w:r>
        <w:rPr>
          <w:color w:val="333333"/>
        </w:rPr>
        <w:tab/>
        <w:t>edilizia</w:t>
      </w:r>
      <w:r>
        <w:rPr>
          <w:color w:val="333333"/>
        </w:rPr>
        <w:tab/>
      </w:r>
      <w:r>
        <w:rPr>
          <w:color w:val="333333"/>
          <w:spacing w:val="-2"/>
        </w:rPr>
        <w:t>e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documentazione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catastale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e/o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pratica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dimostri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legittimità);</w:t>
      </w:r>
    </w:p>
    <w:p w14:paraId="41DD2E62" w14:textId="77777777" w:rsidR="00A55B96" w:rsidRDefault="00000000">
      <w:pPr>
        <w:pStyle w:val="Paragrafoelenco"/>
        <w:numPr>
          <w:ilvl w:val="0"/>
          <w:numId w:val="1"/>
        </w:numPr>
        <w:tabs>
          <w:tab w:val="left" w:pos="690"/>
          <w:tab w:val="left" w:pos="691"/>
        </w:tabs>
        <w:spacing w:line="244" w:lineRule="auto"/>
        <w:ind w:right="112"/>
      </w:pPr>
      <w:r>
        <w:rPr>
          <w:color w:val="333333"/>
        </w:rPr>
        <w:t>Apposita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dichiarazione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asseverata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allegata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agli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atti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aventi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oggetto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trasferimento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costituzione,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ovvero scioglimento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della comunione,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diritti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reali.</w:t>
      </w:r>
    </w:p>
    <w:sectPr w:rsidR="00A55B96">
      <w:pgSz w:w="11910" w:h="16840"/>
      <w:pgMar w:top="132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100C3"/>
    <w:multiLevelType w:val="hybridMultilevel"/>
    <w:tmpl w:val="4DA2D0E6"/>
    <w:lvl w:ilvl="0" w:tplc="408CAF34">
      <w:numFmt w:val="bullet"/>
      <w:lvlText w:val="•"/>
      <w:lvlJc w:val="left"/>
      <w:pPr>
        <w:ind w:left="407" w:hanging="284"/>
      </w:pPr>
      <w:rPr>
        <w:rFonts w:ascii="Cambria" w:eastAsia="Cambria" w:hAnsi="Cambria" w:cs="Cambria" w:hint="default"/>
        <w:i/>
        <w:iCs/>
        <w:w w:val="99"/>
        <w:sz w:val="23"/>
        <w:szCs w:val="23"/>
        <w:lang w:val="it-IT" w:eastAsia="en-US" w:bidi="ar-SA"/>
      </w:rPr>
    </w:lvl>
    <w:lvl w:ilvl="1" w:tplc="F828AAFA">
      <w:numFmt w:val="bullet"/>
      <w:lvlText w:val="□"/>
      <w:lvlJc w:val="left"/>
      <w:pPr>
        <w:ind w:left="76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E256A826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57F6FE60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4" w:tplc="41745EDA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5" w:tplc="67A81E3C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6" w:tplc="2DD2306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8AAC741E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  <w:lvl w:ilvl="8" w:tplc="447A58A8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AD6C41"/>
    <w:multiLevelType w:val="hybridMultilevel"/>
    <w:tmpl w:val="9314CDE2"/>
    <w:lvl w:ilvl="0" w:tplc="F1084366">
      <w:numFmt w:val="bullet"/>
      <w:lvlText w:val=""/>
      <w:lvlJc w:val="left"/>
      <w:pPr>
        <w:ind w:left="690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it-IT" w:eastAsia="en-US" w:bidi="ar-SA"/>
      </w:rPr>
    </w:lvl>
    <w:lvl w:ilvl="1" w:tplc="0E10D048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D9B0AF7A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80246A1A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 w:tplc="C658929E">
      <w:numFmt w:val="bullet"/>
      <w:lvlText w:val="•"/>
      <w:lvlJc w:val="left"/>
      <w:pPr>
        <w:ind w:left="4142" w:hanging="360"/>
      </w:pPr>
      <w:rPr>
        <w:rFonts w:hint="default"/>
        <w:lang w:val="it-IT" w:eastAsia="en-US" w:bidi="ar-SA"/>
      </w:rPr>
    </w:lvl>
    <w:lvl w:ilvl="5" w:tplc="51DCE0F6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6" w:tplc="B8CACBCC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7" w:tplc="CC44CE18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8" w:tplc="28E4FA2E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</w:abstractNum>
  <w:num w:numId="1" w16cid:durableId="1580366587">
    <w:abstractNumId w:val="1"/>
  </w:num>
  <w:num w:numId="2" w16cid:durableId="82250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B96"/>
    <w:rsid w:val="00A55B96"/>
    <w:rsid w:val="00CC674A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44216EE"/>
  <w15:docId w15:val="{68487E17-D9A6-493B-9310-6791EA4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2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5"/>
      <w:ind w:left="1637" w:right="218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69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o.marchetti1@ge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geometramarchettimarc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01_Modulistica TOLLERANZA art. 19 bid LR  n. 23-2004.docx</dc:title>
  <cp:lastModifiedBy>Ilaria Zobbi</cp:lastModifiedBy>
  <cp:revision>2</cp:revision>
  <dcterms:created xsi:type="dcterms:W3CDTF">2024-08-22T09:50:00Z</dcterms:created>
  <dcterms:modified xsi:type="dcterms:W3CDTF">2024-08-22T09:55:00Z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LastSaved">
    <vt:filetime>2024-08-22T00:00:00Z</vt:filetime>
  </property>
</Properties>
</file>